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EC" w:rsidRDefault="007043EC" w:rsidP="007043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PRVA OSNOVNA ŠKOLA, OGULIN, OIB 59388217077</w:t>
      </w:r>
    </w:p>
    <w:p w:rsidR="007043EC" w:rsidRDefault="007043EC" w:rsidP="007043EC">
      <w:pPr>
        <w:jc w:val="center"/>
        <w:rPr>
          <w:rFonts w:ascii="Times New Roman" w:hAnsi="Times New Roman" w:cs="Times New Roman"/>
          <w:b/>
        </w:rPr>
      </w:pPr>
    </w:p>
    <w:p w:rsidR="007043EC" w:rsidRDefault="007043EC" w:rsidP="007043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Registar ugovora o javnoj nabavi i okvirnih sporazuma </w:t>
      </w:r>
    </w:p>
    <w:p w:rsidR="007043EC" w:rsidRPr="003D2F30" w:rsidRDefault="007043EC" w:rsidP="007043EC">
      <w:pPr>
        <w:rPr>
          <w:rFonts w:ascii="Times New Roman" w:hAnsi="Times New Roman" w:cs="Times New Roman"/>
          <w:b/>
          <w:bCs/>
        </w:rPr>
      </w:pPr>
      <w:r w:rsidRPr="003D2F30">
        <w:rPr>
          <w:rFonts w:ascii="Times New Roman" w:hAnsi="Times New Roman" w:cs="Times New Roman"/>
          <w:b/>
          <w:bCs/>
        </w:rPr>
        <w:t xml:space="preserve">I) </w:t>
      </w:r>
      <w:r>
        <w:rPr>
          <w:rFonts w:ascii="Times New Roman" w:hAnsi="Times New Roman" w:cs="Times New Roman"/>
          <w:b/>
          <w:bCs/>
        </w:rPr>
        <w:t>U</w:t>
      </w:r>
      <w:r w:rsidRPr="003D2F30">
        <w:rPr>
          <w:rFonts w:ascii="Times New Roman" w:hAnsi="Times New Roman" w:cs="Times New Roman"/>
          <w:b/>
          <w:bCs/>
        </w:rPr>
        <w:t xml:space="preserve">govori o javnoj nabavi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9"/>
        <w:gridCol w:w="2028"/>
        <w:gridCol w:w="1692"/>
        <w:gridCol w:w="1656"/>
        <w:gridCol w:w="1508"/>
        <w:gridCol w:w="1540"/>
        <w:gridCol w:w="1673"/>
        <w:gridCol w:w="1671"/>
        <w:gridCol w:w="1583"/>
      </w:tblGrid>
      <w:tr w:rsidR="007043EC" w:rsidRPr="00644F71" w:rsidTr="00C2446E">
        <w:trPr>
          <w:trHeight w:val="1572"/>
          <w:jc w:val="center"/>
        </w:trPr>
        <w:tc>
          <w:tcPr>
            <w:tcW w:w="869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02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 ugovora</w:t>
            </w:r>
          </w:p>
        </w:tc>
        <w:tc>
          <w:tcPr>
            <w:tcW w:w="1692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Evidencijski broj nabave i broj objave</w:t>
            </w:r>
          </w:p>
        </w:tc>
        <w:tc>
          <w:tcPr>
            <w:tcW w:w="1656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Vrsta provedenog postupka javne nabave</w:t>
            </w:r>
          </w:p>
        </w:tc>
        <w:tc>
          <w:tcPr>
            <w:tcW w:w="1508" w:type="dxa"/>
            <w:vAlign w:val="center"/>
          </w:tcPr>
          <w:p w:rsidR="007043EC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Iznos sklopljenog ugovora</w:t>
            </w:r>
          </w:p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 javnoj nabavi</w:t>
            </w:r>
          </w:p>
        </w:tc>
        <w:tc>
          <w:tcPr>
            <w:tcW w:w="1540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sklapanja i rok na koji je sklopljen ugovor</w:t>
            </w:r>
          </w:p>
        </w:tc>
        <w:tc>
          <w:tcPr>
            <w:tcW w:w="1673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ponuditelja s kojima je sklopljen ugovor</w:t>
            </w:r>
          </w:p>
        </w:tc>
        <w:tc>
          <w:tcPr>
            <w:tcW w:w="1671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datum isporuke robe, pružanja usluga ili izvođenja radova</w:t>
            </w:r>
          </w:p>
        </w:tc>
        <w:tc>
          <w:tcPr>
            <w:tcW w:w="1583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Konačni </w:t>
            </w:r>
            <w:r w:rsidRPr="00644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iznos plaćen temeljem ugovora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 javnoj nabavi</w:t>
            </w:r>
          </w:p>
        </w:tc>
      </w:tr>
      <w:tr w:rsidR="007043EC" w:rsidRPr="00644F71" w:rsidTr="00C2446E">
        <w:trPr>
          <w:trHeight w:val="428"/>
          <w:jc w:val="center"/>
        </w:trPr>
        <w:tc>
          <w:tcPr>
            <w:tcW w:w="869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Fasadni radovi – sanacija pročelja matične škole</w:t>
            </w:r>
          </w:p>
        </w:tc>
        <w:tc>
          <w:tcPr>
            <w:tcW w:w="1692" w:type="dxa"/>
            <w:vAlign w:val="center"/>
          </w:tcPr>
          <w:p w:rsidR="007043EC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Ev.br. MV 1/12</w:t>
            </w:r>
          </w:p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Br.objave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Arial" w:hAnsi="Arial"/>
                <w:color w:val="333333"/>
                <w:sz w:val="18"/>
                <w:szCs w:val="18"/>
              </w:rPr>
              <w:t>2013/S 003-0035500</w:t>
            </w:r>
          </w:p>
        </w:tc>
        <w:tc>
          <w:tcPr>
            <w:tcW w:w="1656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50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622.525,00 kn</w:t>
            </w:r>
          </w:p>
        </w:tc>
        <w:tc>
          <w:tcPr>
            <w:tcW w:w="1540" w:type="dxa"/>
            <w:vAlign w:val="center"/>
          </w:tcPr>
          <w:p w:rsidR="007043EC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sklopljen: 10.09.2012.</w:t>
            </w:r>
          </w:p>
          <w:p w:rsidR="007043EC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Rok: </w:t>
            </w:r>
          </w:p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dana</w:t>
            </w:r>
          </w:p>
        </w:tc>
        <w:tc>
          <w:tcPr>
            <w:tcW w:w="1673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JUKIĆ DAM d.o.o., Otok Dalmatinski</w:t>
            </w:r>
          </w:p>
        </w:tc>
        <w:tc>
          <w:tcPr>
            <w:tcW w:w="1671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28. 11. 2012.</w:t>
            </w:r>
          </w:p>
        </w:tc>
        <w:tc>
          <w:tcPr>
            <w:tcW w:w="1583" w:type="dxa"/>
            <w:vAlign w:val="center"/>
          </w:tcPr>
          <w:p w:rsidR="007043EC" w:rsidRPr="007043EC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43EC">
              <w:rPr>
                <w:rFonts w:ascii="Times New Roman" w:hAnsi="Times New Roman" w:cs="Times New Roman"/>
              </w:rPr>
              <w:t>621.910,06</w:t>
            </w:r>
          </w:p>
        </w:tc>
      </w:tr>
      <w:tr w:rsidR="007043EC" w:rsidRPr="00644F71" w:rsidTr="00C2446E">
        <w:trPr>
          <w:trHeight w:val="428"/>
          <w:jc w:val="center"/>
        </w:trPr>
        <w:tc>
          <w:tcPr>
            <w:tcW w:w="869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2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7043EC" w:rsidRPr="004250B9" w:rsidRDefault="007043EC" w:rsidP="00C2446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6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7043EC" w:rsidRPr="006D17D0" w:rsidRDefault="007043EC" w:rsidP="00C2446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043EC" w:rsidRPr="00644F71" w:rsidTr="00C2446E">
        <w:trPr>
          <w:trHeight w:val="428"/>
          <w:jc w:val="center"/>
        </w:trPr>
        <w:tc>
          <w:tcPr>
            <w:tcW w:w="869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7043EC" w:rsidRPr="00644F71" w:rsidRDefault="007043EC" w:rsidP="00C244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vAlign w:val="center"/>
          </w:tcPr>
          <w:p w:rsidR="007043EC" w:rsidRPr="006D17D0" w:rsidRDefault="007043EC" w:rsidP="00C2446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313B5" w:rsidRDefault="009313B5"/>
    <w:sectPr w:rsidR="009313B5" w:rsidSect="00704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7043EC"/>
    <w:rsid w:val="00495279"/>
    <w:rsid w:val="007043EC"/>
    <w:rsid w:val="00850F34"/>
    <w:rsid w:val="009313B5"/>
    <w:rsid w:val="00A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EC"/>
    <w:rPr>
      <w:rFonts w:ascii="Calibri" w:eastAsia="Calibri" w:hAnsi="Calibri" w:cs="Arial"/>
      <w:b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043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Prva osnovna skola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Cindrić</dc:creator>
  <cp:keywords/>
  <dc:description/>
  <cp:lastModifiedBy>Bojana Cindrić</cp:lastModifiedBy>
  <cp:revision>1</cp:revision>
  <dcterms:created xsi:type="dcterms:W3CDTF">2013-05-06T11:39:00Z</dcterms:created>
  <dcterms:modified xsi:type="dcterms:W3CDTF">2013-05-06T11:56:00Z</dcterms:modified>
</cp:coreProperties>
</file>