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6553" w14:textId="77777777" w:rsidR="0095763B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OBVEZNIK ISPLATITELJ</w:t>
      </w:r>
    </w:p>
    <w:p w14:paraId="0E5A026A" w14:textId="77777777"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 xml:space="preserve">Prva osnovna škola </w:t>
      </w:r>
    </w:p>
    <w:p w14:paraId="2E1B4725" w14:textId="77777777"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Ogulin</w:t>
      </w:r>
    </w:p>
    <w:p w14:paraId="6785177A" w14:textId="77777777"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Bolnička ulica 11, Ogulin</w:t>
      </w:r>
    </w:p>
    <w:p w14:paraId="77E296A2" w14:textId="77777777"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OIB 59388217077</w:t>
      </w:r>
    </w:p>
    <w:p w14:paraId="4AB9B398" w14:textId="77777777" w:rsidR="0085242C" w:rsidRDefault="0085242C" w:rsidP="0085242C">
      <w:pPr>
        <w:spacing w:after="0"/>
        <w:rPr>
          <w:sz w:val="36"/>
          <w:szCs w:val="36"/>
        </w:rPr>
      </w:pPr>
    </w:p>
    <w:p w14:paraId="512BBA0A" w14:textId="77777777"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Informacije o trošenju sredstava </w:t>
      </w:r>
    </w:p>
    <w:p w14:paraId="158CFA16" w14:textId="77777777"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Za </w:t>
      </w:r>
      <w:r w:rsidR="004F7A1E">
        <w:rPr>
          <w:sz w:val="36"/>
          <w:szCs w:val="36"/>
        </w:rPr>
        <w:t>svib</w:t>
      </w:r>
      <w:r w:rsidR="0095326B">
        <w:rPr>
          <w:sz w:val="36"/>
          <w:szCs w:val="36"/>
        </w:rPr>
        <w:t>anj</w:t>
      </w:r>
      <w:r>
        <w:rPr>
          <w:sz w:val="36"/>
          <w:szCs w:val="36"/>
        </w:rPr>
        <w:t xml:space="preserve"> 2024.g.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242C" w14:paraId="7B42486F" w14:textId="77777777" w:rsidTr="0085242C">
        <w:tc>
          <w:tcPr>
            <w:tcW w:w="3020" w:type="dxa"/>
          </w:tcPr>
          <w:p w14:paraId="5C62D969" w14:textId="77777777"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Naziv isplatitelja</w:t>
            </w:r>
          </w:p>
        </w:tc>
        <w:tc>
          <w:tcPr>
            <w:tcW w:w="3021" w:type="dxa"/>
          </w:tcPr>
          <w:p w14:paraId="573B6C8E" w14:textId="77777777"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Ukupan iznos zbirne isplate</w:t>
            </w:r>
          </w:p>
        </w:tc>
        <w:tc>
          <w:tcPr>
            <w:tcW w:w="3021" w:type="dxa"/>
          </w:tcPr>
          <w:p w14:paraId="1DC07481" w14:textId="77777777"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Vrsta rashoda i izdatka</w:t>
            </w:r>
          </w:p>
        </w:tc>
      </w:tr>
      <w:tr w:rsidR="0085242C" w14:paraId="637367FD" w14:textId="77777777" w:rsidTr="0085242C">
        <w:tc>
          <w:tcPr>
            <w:tcW w:w="3020" w:type="dxa"/>
          </w:tcPr>
          <w:p w14:paraId="38E1C6C8" w14:textId="77777777"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14:paraId="4893B541" w14:textId="77777777" w:rsidR="0085242C" w:rsidRDefault="00A70755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143.713,25</w:t>
            </w:r>
          </w:p>
        </w:tc>
        <w:tc>
          <w:tcPr>
            <w:tcW w:w="3021" w:type="dxa"/>
          </w:tcPr>
          <w:p w14:paraId="659D6D35" w14:textId="77777777"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3111 Plaće za redovan rad (ukupan iznos bez bolovanja na teret HZZO-a)</w:t>
            </w:r>
          </w:p>
        </w:tc>
      </w:tr>
      <w:tr w:rsidR="0085242C" w14:paraId="667A6D7A" w14:textId="77777777" w:rsidTr="0085242C">
        <w:tc>
          <w:tcPr>
            <w:tcW w:w="3020" w:type="dxa"/>
          </w:tcPr>
          <w:p w14:paraId="5D6937AA" w14:textId="77777777"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14:paraId="28895E09" w14:textId="77777777" w:rsidR="0085242C" w:rsidRDefault="00A70755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23.667,60</w:t>
            </w:r>
          </w:p>
        </w:tc>
        <w:tc>
          <w:tcPr>
            <w:tcW w:w="3021" w:type="dxa"/>
          </w:tcPr>
          <w:p w14:paraId="38E93A9D" w14:textId="77777777"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3132 Doprinosi za obvezno zdravstveno osiguranje</w:t>
            </w:r>
          </w:p>
        </w:tc>
      </w:tr>
      <w:tr w:rsidR="0085242C" w14:paraId="7D47BC01" w14:textId="77777777" w:rsidTr="0085242C">
        <w:tc>
          <w:tcPr>
            <w:tcW w:w="3020" w:type="dxa"/>
          </w:tcPr>
          <w:p w14:paraId="01C6D65D" w14:textId="77777777"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14:paraId="441A569F" w14:textId="77777777" w:rsidR="0085242C" w:rsidRDefault="004F7A1E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2.470,42</w:t>
            </w:r>
          </w:p>
        </w:tc>
        <w:tc>
          <w:tcPr>
            <w:tcW w:w="3021" w:type="dxa"/>
          </w:tcPr>
          <w:p w14:paraId="4179EB61" w14:textId="77777777"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3212 Naknade za prijevoz</w:t>
            </w:r>
          </w:p>
        </w:tc>
      </w:tr>
      <w:tr w:rsidR="0085242C" w14:paraId="48E21207" w14:textId="77777777" w:rsidTr="0085242C">
        <w:tc>
          <w:tcPr>
            <w:tcW w:w="3020" w:type="dxa"/>
          </w:tcPr>
          <w:p w14:paraId="4404756A" w14:textId="77777777" w:rsidR="0085242C" w:rsidRDefault="0085242C" w:rsidP="0085242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7A193181" w14:textId="77777777" w:rsidR="0085242C" w:rsidRDefault="0085242C" w:rsidP="0085242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338D2570" w14:textId="77777777" w:rsidR="0085242C" w:rsidRDefault="0085242C" w:rsidP="0085242C">
            <w:pPr>
              <w:jc w:val="center"/>
              <w:rPr>
                <w:sz w:val="36"/>
                <w:szCs w:val="36"/>
              </w:rPr>
            </w:pPr>
          </w:p>
        </w:tc>
      </w:tr>
      <w:tr w:rsidR="0085242C" w14:paraId="6E90BD88" w14:textId="77777777" w:rsidTr="0085242C">
        <w:tc>
          <w:tcPr>
            <w:tcW w:w="3020" w:type="dxa"/>
          </w:tcPr>
          <w:p w14:paraId="23DA764E" w14:textId="77777777"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UKUPNO</w:t>
            </w:r>
          </w:p>
        </w:tc>
        <w:tc>
          <w:tcPr>
            <w:tcW w:w="3021" w:type="dxa"/>
          </w:tcPr>
          <w:p w14:paraId="0EF9470F" w14:textId="77777777" w:rsidR="0085242C" w:rsidRDefault="00A70755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169.851,27</w:t>
            </w:r>
          </w:p>
        </w:tc>
        <w:tc>
          <w:tcPr>
            <w:tcW w:w="3021" w:type="dxa"/>
          </w:tcPr>
          <w:p w14:paraId="0C27D12F" w14:textId="77777777" w:rsidR="0085242C" w:rsidRDefault="0085242C" w:rsidP="0085242C">
            <w:pPr>
              <w:jc w:val="center"/>
              <w:rPr>
                <w:sz w:val="36"/>
                <w:szCs w:val="36"/>
              </w:rPr>
            </w:pPr>
          </w:p>
        </w:tc>
      </w:tr>
    </w:tbl>
    <w:p w14:paraId="41C3F2DB" w14:textId="77777777" w:rsidR="0085242C" w:rsidRPr="0085242C" w:rsidRDefault="0085242C" w:rsidP="0085242C">
      <w:pPr>
        <w:spacing w:after="0"/>
        <w:jc w:val="center"/>
        <w:rPr>
          <w:sz w:val="36"/>
          <w:szCs w:val="36"/>
        </w:rPr>
      </w:pPr>
    </w:p>
    <w:p w14:paraId="15489D7E" w14:textId="77777777" w:rsidR="0085242C" w:rsidRPr="0085242C" w:rsidRDefault="0085242C" w:rsidP="0085242C">
      <w:pPr>
        <w:spacing w:after="0"/>
        <w:rPr>
          <w:sz w:val="36"/>
          <w:szCs w:val="36"/>
        </w:rPr>
      </w:pPr>
    </w:p>
    <w:p w14:paraId="1DCEADC3" w14:textId="77777777" w:rsidR="0085242C" w:rsidRDefault="0085242C" w:rsidP="0085242C">
      <w:pPr>
        <w:spacing w:after="0"/>
      </w:pPr>
    </w:p>
    <w:sectPr w:rsidR="0085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2C"/>
    <w:rsid w:val="00250AE5"/>
    <w:rsid w:val="002715EF"/>
    <w:rsid w:val="003E50EB"/>
    <w:rsid w:val="004F7A1E"/>
    <w:rsid w:val="006C118D"/>
    <w:rsid w:val="0085242C"/>
    <w:rsid w:val="00934482"/>
    <w:rsid w:val="0095326B"/>
    <w:rsid w:val="0095763B"/>
    <w:rsid w:val="009A4125"/>
    <w:rsid w:val="00A32E7A"/>
    <w:rsid w:val="00A70755"/>
    <w:rsid w:val="00AD5EDE"/>
    <w:rsid w:val="00D57048"/>
    <w:rsid w:val="00EA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AC7E"/>
  <w15:chartTrackingRefBased/>
  <w15:docId w15:val="{07E89F69-F62F-46EA-B43A-60A8E66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5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Cetinjanin</dc:creator>
  <cp:keywords/>
  <dc:description/>
  <cp:lastModifiedBy>Marina Puškarić</cp:lastModifiedBy>
  <cp:revision>2</cp:revision>
  <cp:lastPrinted>2024-04-30T06:16:00Z</cp:lastPrinted>
  <dcterms:created xsi:type="dcterms:W3CDTF">2024-06-03T10:09:00Z</dcterms:created>
  <dcterms:modified xsi:type="dcterms:W3CDTF">2024-06-03T10:09:00Z</dcterms:modified>
</cp:coreProperties>
</file>