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i način testiranja, pravni i drugi izvori za pripremanje kandidata za testiranje za radno mjesto učitelja hrvatskog jezika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0D27C1" w:rsidRPr="000D27C1" w:rsidRDefault="005D377B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proofErr w:type="spellStart"/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</w:t>
      </w:r>
      <w:proofErr w:type="spellEnd"/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: 112-01/19-01/15</w:t>
      </w:r>
    </w:p>
    <w:p w:rsidR="000D27C1" w:rsidRPr="000D27C1" w:rsidRDefault="005D377B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:2133-26-19-21</w:t>
      </w:r>
    </w:p>
    <w:p w:rsidR="000D27C1" w:rsidRPr="000D27C1" w:rsidRDefault="005D377B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proofErr w:type="spellStart"/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</w:t>
      </w:r>
      <w:proofErr w:type="spellEnd"/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,</w:t>
      </w:r>
      <w:r w:rsidR="000D27C1"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14.8. 2019.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5D377B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</w:t>
      </w:r>
      <w:r w:rsidR="005D377B">
        <w:rPr>
          <w:rFonts w:ascii="Times New Roman" w:eastAsia="Times New Roman" w:hAnsi="Times New Roman" w:cs="Times New Roman"/>
          <w:sz w:val="20"/>
          <w:szCs w:val="20"/>
          <w:lang w:eastAsia="hr-HR"/>
        </w:rPr>
        <w:t>a vezano uz raspisani natječaj K</w:t>
      </w:r>
      <w:r w:rsidR="005D377B"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lasa</w:t>
      </w:r>
      <w:r w:rsidR="005D377B">
        <w:rPr>
          <w:rFonts w:ascii="Times New Roman" w:eastAsia="Times New Roman" w:hAnsi="Times New Roman" w:cs="Times New Roman"/>
          <w:sz w:val="20"/>
          <w:szCs w:val="20"/>
          <w:lang w:eastAsia="hr-HR"/>
        </w:rPr>
        <w:t>: 112-01/19-01/15 Ur.broj:2133-26-19-2)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 9.8. 2019. za zasnivanje radnog odnosa na radnom mjestu učitelja za ra</w:t>
      </w:r>
      <w:r w:rsidR="005D377B">
        <w:rPr>
          <w:rFonts w:ascii="Times New Roman" w:eastAsia="Times New Roman" w:hAnsi="Times New Roman" w:cs="Times New Roman"/>
          <w:sz w:val="20"/>
          <w:szCs w:val="20"/>
          <w:lang w:eastAsia="hr-HR"/>
        </w:rPr>
        <w:t>dno mjesto učitelja hrvatskog je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zika  na puno radno vrijeme 40 sati tjedno, neodređeno radno vrijeme u matičnoj školi, Povjerenstvo za vrednovanje kandidata  objavljuje</w:t>
      </w:r>
    </w:p>
    <w:p w:rsidR="000D27C1" w:rsidRPr="000D27C1" w:rsidRDefault="000D27C1" w:rsidP="005D3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odredbama Pravilnika o načinu i postupku zapošljavanja u Prvoj osnovnoj školi, Ogulin, obavit će se provjera znanja i sposobnosti kandidata</w:t>
      </w:r>
      <w:r w:rsidR="005D377B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5D377B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5D377B" w:rsidRDefault="005D377B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</w:t>
      </w:r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 Povjerenstvom.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</w:t>
      </w:r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pristupi razgovoru, smatra se da je povukao prijavu na natječaj.</w:t>
      </w:r>
    </w:p>
    <w:p w:rsidR="004A0660" w:rsidRDefault="004A0660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</w:t>
      </w:r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/kinje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ne mogu dokazati identitet i osobe za koje je Povjerenstvo utvrdilo da ne ispunjavaju formalne uvjete iz natječaja te čije prijave nisu pravodobne i potpune.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0D27C1" w:rsidRPr="000D27C1" w:rsidRDefault="000D27C1" w:rsidP="000D27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4A0660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</w:t>
      </w:r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="004A066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postupi suprotno pravilima razgovora bit će udaljen, a njegov rezultat Povjerenstvo neće priznati niti ocijeniti.</w:t>
      </w:r>
    </w:p>
    <w:p w:rsidR="004A0660" w:rsidRDefault="004A0660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kinja</w:t>
      </w:r>
      <w:proofErr w:type="spellEnd"/>
      <w:r w:rsidR="000D27C1"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ne pristupi razgovoru s Povjerenstvom u navedenom vremenu ili pristupi nakon vremena određenog za početak razgovora, ne smatra se kandidatom/</w:t>
      </w:r>
      <w:proofErr w:type="spellStart"/>
      <w:r w:rsidR="000D27C1"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="000D27C1"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4A0660" w:rsidRDefault="004A0660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4A0660" w:rsidRDefault="004A0660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o najmanje 5 bodova od ukupno 10 mogućih bodova. </w:t>
      </w:r>
    </w:p>
    <w:p w:rsidR="004A0660" w:rsidRDefault="004A0660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4A0660" w:rsidRDefault="004A0660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16.8.2019. na mrežnoj stranici Prve osnovne škole, Ogulin.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20. 8. 2019., a razgovor kandidata obavit će se 23. 8. 2019.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4A0660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0D27C1" w:rsidRPr="004A0660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Pravni i drugi izvori za </w:t>
      </w:r>
      <w:r w:rsidR="00612EB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pripremanje kandidata za razgovor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su:</w:t>
      </w:r>
    </w:p>
    <w:p w:rsidR="000D27C1" w:rsidRP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0D27C1" w:rsidRP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Odluka o donošenju kuriku</w:t>
      </w:r>
      <w:r w:rsidR="00612EB2">
        <w:rPr>
          <w:rFonts w:ascii="Times New Roman" w:eastAsia="Times New Roman" w:hAnsi="Times New Roman" w:cs="Times New Roman"/>
          <w:sz w:val="20"/>
          <w:szCs w:val="20"/>
          <w:lang w:eastAsia="hr-HR"/>
        </w:rPr>
        <w:t>luma za nastavni predmet Hrvatski jezik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osnovne škole i gimnazije u Republici Hrvatskoj (Narodne novine, broj 7/19.).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612EB2" w:rsidRPr="000D27C1" w:rsidRDefault="00612EB2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Provedba kurikularne reforme u Školi za život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Loomen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0D27C1" w:rsidRPr="000D27C1" w:rsidRDefault="000D27C1" w:rsidP="000D27C1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0906E2" w:rsidRDefault="000906E2"/>
    <w:sectPr w:rsidR="0009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1"/>
    <w:rsid w:val="000906E2"/>
    <w:rsid w:val="000D27C1"/>
    <w:rsid w:val="004A0660"/>
    <w:rsid w:val="005D377B"/>
    <w:rsid w:val="00612EB2"/>
    <w:rsid w:val="009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178B-754C-4B7B-8246-7E645FCC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Učenik</dc:creator>
  <cp:lastModifiedBy>Krunoslav</cp:lastModifiedBy>
  <cp:revision>2</cp:revision>
  <dcterms:created xsi:type="dcterms:W3CDTF">2019-08-14T10:17:00Z</dcterms:created>
  <dcterms:modified xsi:type="dcterms:W3CDTF">2019-08-14T10:17:00Z</dcterms:modified>
</cp:coreProperties>
</file>